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proofErr w:type="spellStart"/>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…iscritta</w:t>
      </w:r>
      <w:proofErr w:type="spellEnd"/>
      <w:r w:rsidR="006C2BF9">
        <w:rPr>
          <w:rFonts w:ascii="Arial" w:hAnsi="Arial" w:cs="Arial"/>
          <w:sz w:val="20"/>
          <w:szCs w:val="20"/>
        </w:rPr>
        <w:t xml:space="preserve"> in data </w:t>
      </w:r>
      <w:r w:rsidR="006C2BF9" w:rsidRPr="006E06AE">
        <w:rPr>
          <w:rFonts w:ascii="Arial" w:hAnsi="Arial" w:cs="Arial"/>
          <w:b/>
          <w:bCs/>
          <w:iCs/>
          <w:noProof/>
          <w:sz w:val="20"/>
          <w:szCs w:val="20"/>
        </w:rPr>
        <w:drawing>
          <wp:inline distT="0" distB="0" distL="0" distR="0">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bookmarkStart w:id="0" w:name="_GoBack"/>
            <w:r w:rsidRPr="00F110E1">
              <w:rPr>
                <w:rFonts w:ascii="Arial" w:hAnsi="Arial" w:cs="Arial"/>
                <w:b/>
                <w:sz w:val="16"/>
                <w:szCs w:val="16"/>
              </w:rPr>
              <w:t>*</w:t>
            </w:r>
            <w:bookmarkEnd w:id="0"/>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 xml:space="preserve">Nei casi di cessione o affitto di azienda con prosecuzione della medesima attività si considera altresì l’ammontare dei ricavi risultante </w:t>
            </w:r>
            <w:r w:rsidRPr="00F110E1">
              <w:rPr>
                <w:rFonts w:ascii="Arial" w:hAnsi="Arial" w:cs="Arial"/>
                <w:sz w:val="16"/>
                <w:szCs w:val="16"/>
              </w:rPr>
              <w:lastRenderedPageBreak/>
              <w:t>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w:t>
                  </w:r>
                  <w:proofErr w:type="spellStart"/>
                  <w:r w:rsidRPr="006E06AE">
                    <w:rPr>
                      <w:color w:val="000000"/>
                    </w:rPr>
                    <w:t>Cap</w:t>
                  </w:r>
                  <w:proofErr w:type="spellEnd"/>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75D" w:rsidRDefault="003D675D" w:rsidP="0081515F">
      <w:pPr>
        <w:spacing w:after="0" w:line="240" w:lineRule="auto"/>
      </w:pPr>
      <w:r>
        <w:separator/>
      </w:r>
    </w:p>
  </w:endnote>
  <w:endnote w:type="continuationSeparator" w:id="0">
    <w:p w:rsidR="003D675D" w:rsidRDefault="003D675D" w:rsidP="0081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75D" w:rsidRDefault="003D675D" w:rsidP="0081515F">
      <w:pPr>
        <w:spacing w:after="0" w:line="240" w:lineRule="auto"/>
      </w:pPr>
      <w:r>
        <w:separator/>
      </w:r>
    </w:p>
  </w:footnote>
  <w:footnote w:type="continuationSeparator" w:id="0">
    <w:p w:rsidR="003D675D" w:rsidRDefault="003D675D"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w:t>
      </w:r>
      <w:proofErr w:type="spellStart"/>
      <w:r w:rsidRPr="007F1EDC">
        <w:rPr>
          <w:b/>
          <w:sz w:val="16"/>
          <w:szCs w:val="16"/>
        </w:rPr>
        <w:t>Cap</w:t>
      </w:r>
      <w:proofErr w:type="spellEnd"/>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00C84363" w:rsidRPr="00EE2D42">
      <w:rPr>
        <w:rFonts w:ascii="Arial" w:hAnsi="Arial" w:cs="Arial"/>
        <w:sz w:val="20"/>
        <w:szCs w:val="20"/>
      </w:rPr>
      <w:fldChar w:fldCharType="begin"/>
    </w:r>
    <w:r w:rsidRPr="00EE2D42">
      <w:rPr>
        <w:rFonts w:ascii="Arial" w:hAnsi="Arial" w:cs="Arial"/>
        <w:sz w:val="20"/>
        <w:szCs w:val="20"/>
      </w:rPr>
      <w:instrText xml:space="preserve"> PAGE </w:instrText>
    </w:r>
    <w:r w:rsidR="00C84363" w:rsidRPr="00EE2D42">
      <w:rPr>
        <w:rFonts w:ascii="Arial" w:hAnsi="Arial" w:cs="Arial"/>
        <w:sz w:val="20"/>
        <w:szCs w:val="20"/>
      </w:rPr>
      <w:fldChar w:fldCharType="separate"/>
    </w:r>
    <w:r w:rsidR="00D84237">
      <w:rPr>
        <w:rFonts w:ascii="Arial" w:hAnsi="Arial" w:cs="Arial"/>
        <w:noProof/>
        <w:sz w:val="20"/>
        <w:szCs w:val="20"/>
      </w:rPr>
      <w:t>2</w:t>
    </w:r>
    <w:r w:rsidR="00C84363" w:rsidRPr="00EE2D42">
      <w:rPr>
        <w:rFonts w:ascii="Arial" w:hAnsi="Arial" w:cs="Arial"/>
        <w:sz w:val="20"/>
        <w:szCs w:val="20"/>
      </w:rPr>
      <w:fldChar w:fldCharType="end"/>
    </w:r>
    <w:r w:rsidRPr="00EE2D42">
      <w:rPr>
        <w:rFonts w:ascii="Arial" w:hAnsi="Arial" w:cs="Arial"/>
        <w:sz w:val="20"/>
        <w:szCs w:val="20"/>
      </w:rPr>
      <w:t xml:space="preserve"> di </w:t>
    </w:r>
    <w:r w:rsidR="00C84363" w:rsidRPr="00EE2D42">
      <w:rPr>
        <w:rFonts w:ascii="Arial" w:hAnsi="Arial" w:cs="Arial"/>
        <w:sz w:val="20"/>
        <w:szCs w:val="20"/>
      </w:rPr>
      <w:fldChar w:fldCharType="begin"/>
    </w:r>
    <w:r w:rsidRPr="00EE2D42">
      <w:rPr>
        <w:rFonts w:ascii="Arial" w:hAnsi="Arial" w:cs="Arial"/>
        <w:sz w:val="20"/>
        <w:szCs w:val="20"/>
      </w:rPr>
      <w:instrText xml:space="preserve"> NUMPAGES </w:instrText>
    </w:r>
    <w:r w:rsidR="00C84363" w:rsidRPr="00EE2D42">
      <w:rPr>
        <w:rFonts w:ascii="Arial" w:hAnsi="Arial" w:cs="Arial"/>
        <w:sz w:val="20"/>
        <w:szCs w:val="20"/>
      </w:rPr>
      <w:fldChar w:fldCharType="separate"/>
    </w:r>
    <w:r w:rsidR="00D84237">
      <w:rPr>
        <w:rFonts w:ascii="Arial" w:hAnsi="Arial" w:cs="Arial"/>
        <w:noProof/>
        <w:sz w:val="20"/>
        <w:szCs w:val="20"/>
      </w:rPr>
      <w:t>8</w:t>
    </w:r>
    <w:r w:rsidR="00C84363" w:rsidRPr="00EE2D42">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81515F"/>
    <w:rsid w:val="0000591A"/>
    <w:rsid w:val="000275DC"/>
    <w:rsid w:val="00087AEB"/>
    <w:rsid w:val="000935AF"/>
    <w:rsid w:val="000A3125"/>
    <w:rsid w:val="000B70E0"/>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3D675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84363"/>
    <w:rsid w:val="00CA503E"/>
    <w:rsid w:val="00CC4BEA"/>
    <w:rsid w:val="00D2092B"/>
    <w:rsid w:val="00D271B2"/>
    <w:rsid w:val="00D3239B"/>
    <w:rsid w:val="00D573D7"/>
    <w:rsid w:val="00D7410F"/>
    <w:rsid w:val="00D74772"/>
    <w:rsid w:val="00D84237"/>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deltesto">
    <w:name w:val="Body Text"/>
    <w:basedOn w:val="Normale"/>
    <w:link w:val="Corpodel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deltestoCarattere">
    <w:name w:val="Corpo del testo Carattere"/>
    <w:basedOn w:val="Carpredefinitoparagrafo"/>
    <w:link w:val="Corpodel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F155B-D0B0-497D-8BBA-A8B8F459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Daniele</cp:lastModifiedBy>
  <cp:revision>2</cp:revision>
  <cp:lastPrinted>2019-03-22T11:54:00Z</cp:lastPrinted>
  <dcterms:created xsi:type="dcterms:W3CDTF">2020-04-14T10:01:00Z</dcterms:created>
  <dcterms:modified xsi:type="dcterms:W3CDTF">2020-04-14T10:01:00Z</dcterms:modified>
</cp:coreProperties>
</file>